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6B" w:rsidRDefault="008D6A6B" w:rsidP="008D6A6B">
      <w:pPr>
        <w:pStyle w:val="2"/>
        <w:rPr>
          <w:sz w:val="24"/>
          <w:szCs w:val="24"/>
        </w:rPr>
      </w:pPr>
      <w:r>
        <w:rPr>
          <w:sz w:val="24"/>
          <w:szCs w:val="24"/>
        </w:rPr>
        <w:t>Правила внутреннего распорядка и правила безопасности</w:t>
      </w:r>
    </w:p>
    <w:p w:rsidR="008D6A6B" w:rsidRPr="00E02BE2" w:rsidRDefault="008D6A6B" w:rsidP="008D6A6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D6A6B">
        <w:rPr>
          <w:rFonts w:ascii="Times New Roman" w:hAnsi="Times New Roman" w:cs="Times New Roman"/>
          <w:b/>
          <w:bCs/>
        </w:rPr>
        <w:t xml:space="preserve">отдыхающих </w:t>
      </w:r>
      <w:r w:rsidR="00E02BE2">
        <w:rPr>
          <w:rFonts w:ascii="Times New Roman" w:hAnsi="Times New Roman" w:cs="Times New Roman"/>
          <w:b/>
          <w:bCs/>
        </w:rPr>
        <w:t>в Центре отдыха</w:t>
      </w:r>
      <w:r w:rsidRPr="008D6A6B">
        <w:rPr>
          <w:rFonts w:ascii="Times New Roman" w:hAnsi="Times New Roman" w:cs="Times New Roman"/>
          <w:b/>
          <w:bCs/>
        </w:rPr>
        <w:t xml:space="preserve"> </w:t>
      </w:r>
      <w:r w:rsidR="00E02BE2">
        <w:rPr>
          <w:rFonts w:ascii="Times New Roman" w:hAnsi="Times New Roman" w:cs="Times New Roman"/>
          <w:b/>
          <w:bCs/>
        </w:rPr>
        <w:t>«Жемчужный берег»</w:t>
      </w:r>
    </w:p>
    <w:p w:rsidR="008D6A6B" w:rsidRPr="008D6A6B" w:rsidRDefault="008D6A6B" w:rsidP="008D6A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A6B">
        <w:rPr>
          <w:rFonts w:ascii="Times New Roman" w:hAnsi="Times New Roman" w:cs="Times New Roman"/>
          <w:b/>
          <w:bCs/>
          <w:sz w:val="24"/>
          <w:szCs w:val="24"/>
        </w:rPr>
        <w:t xml:space="preserve">1. Отдыхающие детского летнего  лагеря  </w:t>
      </w:r>
      <w:r w:rsidRPr="008D6A6B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обязаны</w:t>
      </w:r>
      <w:r w:rsidRPr="008D6A6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1.1. Неукоснительно соблюдать настоящие «Правила», режим дня, санитарно-гигиенические нормы, правила техники безопасности и пожарной безопасности, правила поведения на воде и в общественных местах.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 xml:space="preserve">1.2. Выполнять все требования вожатых и персонала лагеря . 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1.3. Поддерживать чистоту и порядок в номере, закрепленном для проживания.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1.4. Каждый отдыхающий  несет персональную ответственность за порядок и  чистоту в закрепленном для проживания номере, и сохранность находящегося в ней имущества.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1.5. Активно участвовать в общественной жизни и мероприятиях лагеря.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1.6. Быть опрятным, соблюдать общепринятые правила поведения и этикета.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1.7. Быть взаимно вежливыми, не употреблять в разговоре нецензурных слов и выражений.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1.8. Сдать все свои документы и деньги на хранение вожатому или воспитателю.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1.9. Приходить к месту сбора, назначенного вожатым или воспитателем в четко назначенное время.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1.10. В случае возникновения какой-либо проблемы или недомогания, немедленно сообщить вожатому или воспитателю.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1.11. Находиться в номере, закрепленном для проживания, после отбоя.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D6A6B" w:rsidRPr="008D6A6B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A6B">
        <w:rPr>
          <w:rFonts w:ascii="Times New Roman" w:hAnsi="Times New Roman" w:cs="Times New Roman"/>
          <w:b/>
          <w:bCs/>
          <w:sz w:val="24"/>
          <w:szCs w:val="24"/>
        </w:rPr>
        <w:t xml:space="preserve">2. Отдыхающим детского летнего  лагеря  </w:t>
      </w:r>
      <w:r w:rsidRPr="008D6A6B">
        <w:rPr>
          <w:rFonts w:ascii="Times New Roman" w:hAnsi="Times New Roman" w:cs="Times New Roman"/>
          <w:b/>
          <w:bCs/>
          <w:sz w:val="24"/>
          <w:szCs w:val="24"/>
          <w:u w:val="single"/>
        </w:rPr>
        <w:t>категорически запрещается</w:t>
      </w:r>
      <w:r w:rsidRPr="008D6A6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D6A6B" w:rsidRPr="008D6A6B" w:rsidRDefault="008D6A6B" w:rsidP="008D6A6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2.1. Употреблять и приносить в лагерь наркотические, психотропные и одурманивающие вещества.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2.2. Употреблять и приносить в лагерь спиртные и алкоголь содержащие напитки.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2.3. Курить в здании и на территории лагеря, в общественных местах, а также во время проведения экскурсий.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2.4. Пользоваться открытым огнем, свечами, пиротехникой в здании и на территории лагеря.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2.5. Нарушать шумовой режим лагеря, громко слушать музыку, кричать, беспокоить окружающих.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2.6. Самостоятельно покидать территорию лагеря без согласия вожатых или воспитателя и без  регистрации в журнале прогулок.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2.7. Входить в технические, подсобные  помещения лагеря, в том числе на крышу. Использовать без необходимости пожарную лестницу и системы пожарной сигнализации.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2.8. Перелазить или перегибаться через ограждения балконов и лестниц.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2.9. Совершать противозаконные действия в отношении других отдыхающих лагеря, педагогического коллектива и технического персонала, в том числе оскорблять словесно.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>2.10. Подвергать опасности свою жизнь и жизни других людей действиями, связанными с угрозой  жизни и здоровью этих людей.</w:t>
      </w:r>
    </w:p>
    <w:p w:rsidR="001D0250" w:rsidRDefault="001D0250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A6B" w:rsidRPr="008D6A6B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6A6B">
        <w:rPr>
          <w:rFonts w:ascii="Times New Roman" w:hAnsi="Times New Roman" w:cs="Times New Roman"/>
          <w:b/>
          <w:bCs/>
          <w:sz w:val="24"/>
          <w:szCs w:val="24"/>
        </w:rPr>
        <w:t>3. Прочие условия</w:t>
      </w:r>
    </w:p>
    <w:p w:rsidR="008D6A6B" w:rsidRPr="008D6A6B" w:rsidRDefault="008D6A6B" w:rsidP="008D6A6B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 xml:space="preserve">3.1. Администрация лагеря не несет ответственности за денежные средства и ценные вещи, находящиеся в пользовании отдыхающих, и не сданных на ответственное хранение. Ношение ювелирных украшений и дорогостоящих аксессуаров, использование персональной аудио-видео и фотоаппаратуры, мобильных телефонов допускается только под личную ответственность отдыхающего. </w:t>
      </w:r>
    </w:p>
    <w:p w:rsidR="008D6A6B" w:rsidRPr="008D6A6B" w:rsidRDefault="008D6A6B" w:rsidP="008D6A6B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sz w:val="24"/>
          <w:szCs w:val="24"/>
        </w:rPr>
        <w:t xml:space="preserve">3.2. Администрация лагеря не несет ответственности за несвоевременную уборку комнаты (или за отсутствие уборки), если это произошло по вине </w:t>
      </w:r>
      <w:proofErr w:type="gramStart"/>
      <w:r w:rsidRPr="008D6A6B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8D6A6B">
        <w:rPr>
          <w:rFonts w:ascii="Times New Roman" w:hAnsi="Times New Roman" w:cs="Times New Roman"/>
          <w:sz w:val="24"/>
          <w:szCs w:val="24"/>
        </w:rPr>
        <w:t xml:space="preserve"> (например, были разбросанные личные вещи, препятствовали горничной в проведении уборки и т.п.). </w:t>
      </w:r>
    </w:p>
    <w:p w:rsidR="00B208A5" w:rsidRPr="008D6A6B" w:rsidRDefault="00B208A5">
      <w:pPr>
        <w:rPr>
          <w:rFonts w:ascii="Times New Roman" w:hAnsi="Times New Roman" w:cs="Times New Roman"/>
          <w:sz w:val="24"/>
          <w:szCs w:val="24"/>
        </w:rPr>
      </w:pPr>
    </w:p>
    <w:p w:rsidR="008D6A6B" w:rsidRPr="008D6A6B" w:rsidRDefault="008D6A6B" w:rsidP="005519E7">
      <w:p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8D6A6B">
        <w:rPr>
          <w:rFonts w:ascii="Times New Roman" w:hAnsi="Times New Roman" w:cs="Times New Roman"/>
          <w:b/>
          <w:sz w:val="24"/>
          <w:szCs w:val="24"/>
        </w:rPr>
        <w:t>С правилами внутреннего распорядка</w:t>
      </w:r>
      <w:bookmarkStart w:id="0" w:name="_GoBack"/>
      <w:bookmarkEnd w:id="0"/>
      <w:r w:rsidRPr="008D6A6B">
        <w:rPr>
          <w:rFonts w:ascii="Times New Roman" w:hAnsi="Times New Roman" w:cs="Times New Roman"/>
          <w:b/>
          <w:sz w:val="24"/>
          <w:szCs w:val="24"/>
        </w:rPr>
        <w:t xml:space="preserve"> и правил безопасности отдыхающих детского летнего лагеря</w:t>
      </w:r>
      <w:r w:rsidRPr="008D6A6B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8D6A6B">
        <w:rPr>
          <w:rFonts w:ascii="Times New Roman" w:hAnsi="Times New Roman" w:cs="Times New Roman"/>
          <w:b/>
          <w:sz w:val="24"/>
          <w:szCs w:val="24"/>
        </w:rPr>
        <w:t>ознакомлен(а) и согласен(на)  __________________________________________</w:t>
      </w:r>
    </w:p>
    <w:p w:rsidR="008D6A6B" w:rsidRPr="008D6A6B" w:rsidRDefault="008D6A6B">
      <w:pPr>
        <w:rPr>
          <w:rFonts w:ascii="Times New Roman" w:hAnsi="Times New Roman" w:cs="Times New Roman"/>
          <w:sz w:val="24"/>
          <w:szCs w:val="24"/>
        </w:rPr>
      </w:pPr>
    </w:p>
    <w:sectPr w:rsidR="008D6A6B" w:rsidRPr="008D6A6B" w:rsidSect="00551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6B"/>
    <w:rsid w:val="001D0250"/>
    <w:rsid w:val="005519E7"/>
    <w:rsid w:val="008D6A6B"/>
    <w:rsid w:val="00B208A5"/>
    <w:rsid w:val="00E0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6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D6A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6A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8D6A6B"/>
    <w:pPr>
      <w:widowControl w:val="0"/>
      <w:autoSpaceDE w:val="0"/>
      <w:autoSpaceDN w:val="0"/>
      <w:adjustRightInd w:val="0"/>
      <w:spacing w:after="0" w:line="240" w:lineRule="auto"/>
      <w:ind w:left="-108"/>
      <w:jc w:val="both"/>
    </w:pPr>
    <w:rPr>
      <w:rFonts w:ascii="Times New Roman CYR" w:eastAsia="Times New Roman" w:hAnsi="Times New Roman CYR" w:cs="Times New Roman CYR"/>
    </w:rPr>
  </w:style>
  <w:style w:type="character" w:customStyle="1" w:styleId="a4">
    <w:name w:val="Основной текст с отступом Знак"/>
    <w:basedOn w:val="a0"/>
    <w:link w:val="a3"/>
    <w:rsid w:val="008D6A6B"/>
    <w:rPr>
      <w:rFonts w:ascii="Times New Roman CYR" w:eastAsia="Times New Roman" w:hAnsi="Times New Roman CYR" w:cs="Times New Roman CYR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Крыловецкая Карина Рафаэльевна</dc:creator>
  <cp:lastModifiedBy>Taganka</cp:lastModifiedBy>
  <cp:revision>2</cp:revision>
  <dcterms:created xsi:type="dcterms:W3CDTF">2014-06-05T08:58:00Z</dcterms:created>
  <dcterms:modified xsi:type="dcterms:W3CDTF">2014-06-05T08:58:00Z</dcterms:modified>
</cp:coreProperties>
</file>